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B06C" w14:textId="089C64CF" w:rsidR="000E0658" w:rsidRDefault="000E0658" w:rsidP="0014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2D402A2" wp14:editId="0A09B7B5">
            <wp:extent cx="5760720" cy="2132330"/>
            <wp:effectExtent l="0" t="0" r="0" b="0"/>
            <wp:docPr id="2" name="Obraz 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, clipa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16E6" w14:textId="77777777" w:rsidR="000E0658" w:rsidRDefault="000E0658" w:rsidP="00147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13584" w14:textId="77777777" w:rsidR="000E0658" w:rsidRDefault="000E0658" w:rsidP="00147F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F6173" w14:textId="2A9D6C51" w:rsidR="00BB366F" w:rsidRPr="004347C5" w:rsidRDefault="00147F48" w:rsidP="0014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7C5">
        <w:rPr>
          <w:rFonts w:ascii="Times New Roman" w:hAnsi="Times New Roman" w:cs="Times New Roman"/>
          <w:b/>
          <w:sz w:val="28"/>
          <w:szCs w:val="28"/>
        </w:rPr>
        <w:t xml:space="preserve">Zapraszamy dziewczyny na studia techniczne </w:t>
      </w:r>
      <w:r w:rsidR="004347C5">
        <w:rPr>
          <w:rFonts w:ascii="Times New Roman" w:hAnsi="Times New Roman" w:cs="Times New Roman"/>
          <w:b/>
          <w:sz w:val="28"/>
          <w:szCs w:val="28"/>
        </w:rPr>
        <w:br/>
      </w:r>
      <w:r w:rsidRPr="004347C5">
        <w:rPr>
          <w:rFonts w:ascii="Times New Roman" w:hAnsi="Times New Roman" w:cs="Times New Roman"/>
          <w:b/>
          <w:sz w:val="28"/>
          <w:szCs w:val="28"/>
        </w:rPr>
        <w:t>– konsekwentnie od 15 lat!</w:t>
      </w:r>
    </w:p>
    <w:p w14:paraId="21FA4787" w14:textId="77777777" w:rsidR="00147F48" w:rsidRPr="004347C5" w:rsidRDefault="00147F48">
      <w:pPr>
        <w:rPr>
          <w:rFonts w:ascii="Times New Roman" w:hAnsi="Times New Roman" w:cs="Times New Roman"/>
          <w:sz w:val="28"/>
          <w:szCs w:val="28"/>
        </w:rPr>
      </w:pPr>
    </w:p>
    <w:p w14:paraId="1996DC37" w14:textId="77777777" w:rsidR="00147F48" w:rsidRPr="004347C5" w:rsidRDefault="00147F48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347C5">
        <w:rPr>
          <w:rFonts w:ascii="Times New Roman" w:hAnsi="Times New Roman" w:cs="Times New Roman"/>
          <w:b/>
          <w:sz w:val="28"/>
          <w:szCs w:val="28"/>
        </w:rPr>
        <w:t xml:space="preserve">Już 7 kwietnia po raz piętnasty zaprosimy dziewczyny – i chłopaków też! – z ostatnich klas liceów i techników do udziału w </w:t>
      </w:r>
      <w:r w:rsidR="00A952A2">
        <w:rPr>
          <w:rFonts w:ascii="Times New Roman" w:hAnsi="Times New Roman" w:cs="Times New Roman"/>
          <w:b/>
          <w:sz w:val="28"/>
          <w:szCs w:val="28"/>
        </w:rPr>
        <w:t xml:space="preserve">jubileuszowym </w:t>
      </w:r>
      <w:r w:rsidRPr="004347C5">
        <w:rPr>
          <w:rFonts w:ascii="Times New Roman" w:hAnsi="Times New Roman" w:cs="Times New Roman"/>
          <w:b/>
          <w:sz w:val="28"/>
          <w:szCs w:val="28"/>
        </w:rPr>
        <w:t>Ogólnopolskim Dniu Otwartym (nie tylko) dla Dziewczyn. W czasie Dnia Otwartego, który organizowany jest w ramach kampanii Dziewczyny na Politechniki / Dziewczyny do Ścisłych, prezentować się będą uczelnie techniczne i uniwersyteckie wydziały ścisłe. Dobra wiadomość jest taka, że tegoroczny Dzień Otwarty wraca (częściowo) do formy stacjonarnej: uczelnie otworzą swoje podwoje dla kandydatek i kandydatów, natomiast online będzie można śledzić transmisję (</w:t>
      </w:r>
      <w:r w:rsidR="0000105D">
        <w:rPr>
          <w:rFonts w:ascii="Times New Roman" w:hAnsi="Times New Roman" w:cs="Times New Roman"/>
          <w:b/>
          <w:sz w:val="28"/>
          <w:szCs w:val="28"/>
        </w:rPr>
        <w:t xml:space="preserve">start o </w:t>
      </w:r>
      <w:r w:rsidRPr="004347C5">
        <w:rPr>
          <w:rFonts w:ascii="Times New Roman" w:hAnsi="Times New Roman" w:cs="Times New Roman"/>
          <w:b/>
          <w:sz w:val="28"/>
          <w:szCs w:val="28"/>
        </w:rPr>
        <w:t>godz. 12.00) poświęconą jubileuszowi kampanii.</w:t>
      </w:r>
      <w:r w:rsidR="004347C5" w:rsidRPr="004347C5">
        <w:rPr>
          <w:rFonts w:ascii="Times New Roman" w:hAnsi="Times New Roman" w:cs="Times New Roman"/>
          <w:b/>
          <w:sz w:val="28"/>
          <w:szCs w:val="28"/>
        </w:rPr>
        <w:t xml:space="preserve"> Jak co roku opublikowany też zostanie raport „Kobiety na Politechnikach” przygotowany przez Fundację Edukacyjną „Perspektywy” wspólnie z </w:t>
      </w:r>
      <w:r w:rsidR="004347C5" w:rsidRPr="004347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Ośrodkiem Przetwarzania Informacji.</w:t>
      </w:r>
    </w:p>
    <w:p w14:paraId="4B8AD91C" w14:textId="77777777" w:rsidR="004347C5" w:rsidRPr="004347C5" w:rsidRDefault="004347C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8B7EAAE" w14:textId="77777777" w:rsidR="0000105D" w:rsidRDefault="004347C5">
      <w:pP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434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Kiedy Fundacja Edukacyjna „Perspektywy” </w:t>
      </w:r>
      <w:r w:rsidR="00A952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razem</w:t>
      </w:r>
      <w:r w:rsidRPr="00434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z </w:t>
      </w:r>
      <w:r w:rsidRP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Konferencją Rektorów Polskich Uczelni Technicznych</w:t>
      </w:r>
      <w:r w:rsid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(KRPUT) startowały 15 lat temu (200</w:t>
      </w:r>
      <w:r w:rsid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7</w:t>
      </w:r>
      <w:r w:rsid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) z ideą akcji skierowanej do kobiet i mającej zachęcić je do wejścia do fascynującego świata nowoczesnych technologii, trudno było znaleźć podobną </w:t>
      </w:r>
      <w:proofErr w:type="spellStart"/>
      <w:r w:rsid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prokobiecą</w:t>
      </w:r>
      <w:proofErr w:type="spellEnd"/>
      <w:r w:rsid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instytucjonalnie prowadzoną </w:t>
      </w:r>
      <w:r w:rsid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aktywność w Polsce. Pionierski projekt</w:t>
      </w:r>
      <w:r w:rsid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pod nazwą Dziewczyny na Politechniki</w:t>
      </w:r>
      <w:r w:rsidR="00A952A2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w pierwszym roku akcji uruchomiony tylko na Politechnice Łódzkiej, a z czasem na wielu innych uczelniach technicznych i na uniwersyteckich wydziałach ścisłych, okazał się strzałem w dziesiątkę</w:t>
      </w:r>
      <w:r w:rsidR="00166C79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 Najlepszym na to dowodem jest 15 lat nieprzerwanej historii kampanii, włączenie się w nią kilku</w:t>
      </w:r>
      <w:r w:rsid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dziesięci</w:t>
      </w:r>
      <w:r w:rsidR="00166C79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u najlepszych uczelni technicznych i wydziałów ścisłych (Uniwersytet Warszawski, Uniwersytet Gdański, Uniwersytet w Białymstoku)</w:t>
      </w:r>
      <w:r w:rsid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, a przede wszystkim imponujące statystyki wskazujące na znaczny przyrost liczby studiujących kierunki techniczne i ścisłe dziewczyn.</w:t>
      </w:r>
    </w:p>
    <w:p w14:paraId="32B2D114" w14:textId="77777777" w:rsidR="004347C5" w:rsidRDefault="0000105D">
      <w:pP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 xml:space="preserve">Tegoroczny Ogólnopolski Dzień Otwarty nie tylko dla Dziewczyn zapowiada się jako wydarzenie pełne atrakcji. Uczelnie biorące w nim udział (w sumie 21 uczelni technicznych i wydziałów ścisłych z uniwersytetów) prześcigają się w pomysłach programowych. Najciekawsze z nich: </w:t>
      </w:r>
    </w:p>
    <w:p w14:paraId="110BCB21" w14:textId="77777777" w:rsidR="0000105D" w:rsidRPr="00EA3B2A" w:rsidRDefault="0000105D" w:rsidP="0000105D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n</w:t>
      </w:r>
      <w:r w:rsidRP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a </w:t>
      </w:r>
      <w:r w:rsidRPr="0006660E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Politechnice Łódzkiej</w:t>
      </w:r>
      <w:r w:rsidRPr="0000105D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EA3B2A"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warsztaty prowadzone m.in. przez pracowników Biura Karier PŁ, studentki z kół naukowych</w:t>
      </w:r>
    </w:p>
    <w:p w14:paraId="0C7C62D2" w14:textId="77777777" w:rsidR="00EA3B2A" w:rsidRPr="00EA3B2A" w:rsidRDefault="00EA3B2A" w:rsidP="0000105D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na </w:t>
      </w:r>
      <w:r w:rsidRPr="0006660E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Politechnice Częstochowskiej</w:t>
      </w: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m.in. tradycyjny Bieg w Kasku (godz. 12.00) i zajęcia w laboratoriach</w:t>
      </w:r>
    </w:p>
    <w:p w14:paraId="1AE7BDC0" w14:textId="77777777" w:rsidR="00EA3B2A" w:rsidRPr="00EA3B2A" w:rsidRDefault="00EA3B2A" w:rsidP="0000105D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na </w:t>
      </w:r>
      <w:r w:rsidRPr="0006660E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Uniwersytecie Gdańskim</w:t>
      </w: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wystąpienia przedstawicieli kół naukowych, wizyty w laboratoriach oraz... Escape </w:t>
      </w:r>
      <w:proofErr w:type="spellStart"/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Room</w:t>
      </w:r>
      <w:proofErr w:type="spellEnd"/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, w którym zmierzyć się będzie trzeba z zadaniami z matematyki, fizyki i informatyki </w:t>
      </w:r>
    </w:p>
    <w:p w14:paraId="47672FB6" w14:textId="77777777" w:rsidR="00EA3B2A" w:rsidRPr="0006660E" w:rsidRDefault="00EA3B2A" w:rsidP="0000105D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na </w:t>
      </w:r>
      <w:r w:rsidRPr="0006660E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Uniwersytecie Morskim w Gdyni</w:t>
      </w: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wykłady i spotkania ze studentkami i wykładowczyniami, a także promocja zdrowego trybu życia</w:t>
      </w:r>
    </w:p>
    <w:p w14:paraId="5C9E4576" w14:textId="77777777" w:rsidR="0006660E" w:rsidRPr="0006660E" w:rsidRDefault="0006660E" w:rsidP="000010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na </w:t>
      </w:r>
      <w:r w:rsidRPr="0006660E">
        <w:rPr>
          <w:rStyle w:val="Pogrubieni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Uniwersytecie w Białymstoku</w:t>
      </w:r>
      <w:r>
        <w:rPr>
          <w:rStyle w:val="Pogrubieni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m.in. seans 3D w uniwersyteckim planetarium (film </w:t>
      </w:r>
      <w:r w:rsidRPr="000666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Na skrzydłach marzeń</w:t>
      </w:r>
      <w:r w:rsidRPr="00066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wizyta w Instytucie Informatyki pod hasłem „Odkoduj marzenia”, a po niej zwiedzanie kampusu </w:t>
      </w:r>
      <w:proofErr w:type="spellStart"/>
      <w:r w:rsidRPr="000666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UwB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EDBB2BC" w14:textId="77777777" w:rsidR="0006660E" w:rsidRDefault="0006660E" w:rsidP="0006660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Natomiast w czasie transmisji online będzie można posłuchać historii studentek i absolwentek kierunków technicznych i ścisłych, a także wspomnień na temat kampanii, które przedstawią m.in. </w:t>
      </w:r>
      <w:r w:rsidRPr="0006660E">
        <w:rPr>
          <w:rFonts w:ascii="Times New Roman" w:hAnsi="Times New Roman" w:cs="Times New Roman"/>
          <w:b/>
          <w:sz w:val="28"/>
          <w:szCs w:val="28"/>
        </w:rPr>
        <w:t>prof. Jan Krysiński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660E">
        <w:rPr>
          <w:rFonts w:ascii="Times New Roman" w:eastAsia="Times New Roman" w:hAnsi="Times New Roman" w:cs="Times New Roman"/>
          <w:bCs/>
          <w:sz w:val="28"/>
          <w:szCs w:val="28"/>
        </w:rPr>
        <w:t xml:space="preserve">rektor Politechniki Łódzkiej (PŁ, 1990-1996 i 2002-2008), przewodniczący </w:t>
      </w:r>
      <w:r w:rsidRPr="0006660E">
        <w:rPr>
          <w:rFonts w:ascii="Times New Roman" w:eastAsia="Times New Roman" w:hAnsi="Times New Roman" w:cs="Times New Roman"/>
          <w:sz w:val="28"/>
          <w:szCs w:val="28"/>
        </w:rPr>
        <w:t>Konferencji Rektorów Polskich Uczelni Technicznych (KRPUT, 2005-2008)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06660E">
        <w:rPr>
          <w:rFonts w:ascii="Times New Roman" w:eastAsia="Times New Roman" w:hAnsi="Times New Roman" w:cs="Times New Roman"/>
          <w:b/>
          <w:sz w:val="28"/>
          <w:szCs w:val="28"/>
        </w:rPr>
        <w:t>prof.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66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Maria Nowicka-Skowron</w:t>
      </w:r>
      <w:r w:rsidRPr="00066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rektorka Politechniki Częstochowskiej (</w:t>
      </w:r>
      <w:proofErr w:type="spellStart"/>
      <w:r w:rsidRPr="00066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PCz</w:t>
      </w:r>
      <w:proofErr w:type="spellEnd"/>
      <w:r w:rsidRPr="00066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2008-2016), jedyna wtedy kobieta w Polsce wybrana na rektora uczelni technicznej i pierwsza kobieta pełniąca tę funkcję na </w:t>
      </w:r>
      <w:proofErr w:type="spellStart"/>
      <w:r w:rsidRPr="000666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PCz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D649B3C" w14:textId="77777777" w:rsidR="0006660E" w:rsidRDefault="0006660E" w:rsidP="0006660E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7A40477" w14:textId="77777777" w:rsidR="0006660E" w:rsidRPr="0006660E" w:rsidRDefault="0006660E" w:rsidP="000666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Program Dnia Otwartego i więcej szczegółów: </w:t>
      </w:r>
      <w:hyperlink r:id="rId6" w:history="1">
        <w:r w:rsidRPr="00EF1401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</w:rPr>
          <w:t>http://www.dziewczynynapolitechniki.pl/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sectPr w:rsidR="0006660E" w:rsidRPr="0006660E" w:rsidSect="00BB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97"/>
    <w:multiLevelType w:val="hybridMultilevel"/>
    <w:tmpl w:val="4F50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48"/>
    <w:rsid w:val="0000105D"/>
    <w:rsid w:val="0006660E"/>
    <w:rsid w:val="000E0658"/>
    <w:rsid w:val="00147F48"/>
    <w:rsid w:val="00166C79"/>
    <w:rsid w:val="003B3CD3"/>
    <w:rsid w:val="004347C5"/>
    <w:rsid w:val="00462F01"/>
    <w:rsid w:val="007A1FA1"/>
    <w:rsid w:val="00805DDF"/>
    <w:rsid w:val="00A952A2"/>
    <w:rsid w:val="00BB366F"/>
    <w:rsid w:val="00C50A2C"/>
    <w:rsid w:val="00EA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9BB5"/>
  <w15:docId w15:val="{4F1DF614-7FA5-467D-AB3E-484533F2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DDF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DDF"/>
    <w:rPr>
      <w:rFonts w:ascii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DDF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5DDF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DDF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DD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347C5"/>
    <w:rPr>
      <w:b/>
      <w:bCs/>
    </w:rPr>
  </w:style>
  <w:style w:type="paragraph" w:styleId="Akapitzlist">
    <w:name w:val="List Paragraph"/>
    <w:basedOn w:val="Normalny"/>
    <w:uiPriority w:val="34"/>
    <w:qFormat/>
    <w:rsid w:val="0000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wczynynapolitechniki.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3106</Characters>
  <Application>Microsoft Office Word</Application>
  <DocSecurity>0</DocSecurity>
  <Lines>63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Tytuła</dc:creator>
  <cp:keywords/>
  <dc:description/>
  <cp:lastModifiedBy>Tester</cp:lastModifiedBy>
  <cp:revision>2</cp:revision>
  <dcterms:created xsi:type="dcterms:W3CDTF">2022-03-30T07:27:00Z</dcterms:created>
  <dcterms:modified xsi:type="dcterms:W3CDTF">2022-03-30T07:27:00Z</dcterms:modified>
</cp:coreProperties>
</file>